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C2" w:rsidRDefault="00CC0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74E8B" w:rsidRPr="001A1823" w:rsidTr="007627B5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C336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ERZİNCAN ÜNİVERSİTESİ</w:t>
            </w: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İLAHİYAT FAKÜLTESİ</w:t>
            </w: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DERS TANIM VE UYGULAMA BİLGİLERİ</w:t>
            </w:r>
          </w:p>
        </w:tc>
      </w:tr>
    </w:tbl>
    <w:p w:rsidR="00B74E8B" w:rsidRPr="001A1823" w:rsidRDefault="00B74E8B" w:rsidP="00B74E8B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900"/>
        <w:gridCol w:w="900"/>
        <w:gridCol w:w="900"/>
        <w:gridCol w:w="900"/>
        <w:gridCol w:w="900"/>
      </w:tblGrid>
      <w:tr w:rsidR="00B74E8B" w:rsidRPr="001A1823" w:rsidTr="007627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T+U Saat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B74E8B" w:rsidRPr="001A1823" w:rsidTr="007627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Siyer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ILA 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4E8B" w:rsidRPr="001A1823" w:rsidTr="007627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6900"/>
      </w:tblGrid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Ön Koşul Dersleri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867DDF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6900"/>
      </w:tblGrid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C336C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</w:tc>
      </w:tr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C336C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Nizamettin PARLAK</w:t>
            </w:r>
          </w:p>
        </w:tc>
      </w:tr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 Verenler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625ECC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Nizamettin PARLAK</w:t>
            </w:r>
            <w:r w:rsidR="0045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Yrd. </w:t>
            </w:r>
            <w:proofErr w:type="gramEnd"/>
            <w:r w:rsidR="0045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Ramazan ÖNAL</w:t>
            </w:r>
          </w:p>
        </w:tc>
      </w:tr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867DDF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Genel Dünya Tarihi içinde Hz. Muhammed´i ve yaşadığı dönemi tarih kavrayışı kazanacak şekilde öğrenmek</w:t>
            </w:r>
            <w:bookmarkEnd w:id="0"/>
            <w:bookmarkEnd w:id="1"/>
          </w:p>
        </w:tc>
      </w:tr>
      <w:tr w:rsidR="00B74E8B" w:rsidRPr="001A1823" w:rsidTr="007627B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İslam öncesi insanlık tarihini özetler.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İslam öncesi Arap tarihini ve kültürünü kendi cümleleriyle ifade eder.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Hz. Muhammed´in yaşadığı toplumu tanır.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Mekke döneminin önemli siyasi hadiselerini hatırlar.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6"/>
            <w:bookmarkStart w:id="3" w:name="OLE_LINK7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Medine döneminin önemli siyasi hadiselerini listeler.</w:t>
            </w:r>
          </w:p>
          <w:bookmarkEnd w:id="2"/>
          <w:bookmarkEnd w:id="3"/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Hz. Muhammed´in hayatını, şahsiyetini ve insanlık tarihine katkılarını ifade eder.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Tarihi hadiseleri anlama ve yorumlamada tenkit ve analiz becerisini gösterir.</w:t>
            </w:r>
          </w:p>
        </w:tc>
      </w:tr>
      <w:tr w:rsidR="00B74E8B" w:rsidRPr="001A1823" w:rsidTr="007627B5">
        <w:trPr>
          <w:trHeight w:val="32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3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İslam Öncesi Arap Tarihi, Tarihi Bir Şahsiyet Olarak Hz. Muhammed´in Hayatı, Şahsiyeti ve Faaliyetleri</w:t>
            </w:r>
            <w:bookmarkEnd w:id="4"/>
          </w:p>
        </w:tc>
      </w:tr>
    </w:tbl>
    <w:p w:rsidR="00B74E8B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"/>
        <w:gridCol w:w="3724"/>
        <w:gridCol w:w="4677"/>
      </w:tblGrid>
      <w:tr w:rsidR="00B74E8B" w:rsidRPr="001A1823" w:rsidTr="008D135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HAFTALIK KONULAR VE İLGİLİ ÖN HAZIRLIK SAYFALARI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Hafta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67" w:rsidRPr="00F47367" w:rsidRDefault="00F47367" w:rsidP="007627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Okunacak Kitaplar ve İlgili Siteler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8"/>
            <w:bookmarkStart w:id="6" w:name="OLE_LINK9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İslam Öncesi İnsanlık Tarihine Genel Bir Bakış</w:t>
            </w:r>
            <w:bookmarkEnd w:id="5"/>
            <w:bookmarkEnd w:id="6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67" w:rsidRPr="00F47367" w:rsidRDefault="00F47367" w:rsidP="00F4736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Arapça </w:t>
            </w:r>
            <w:proofErr w:type="spellStart"/>
            <w:r w:rsidRPr="00F473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Tarihu</w:t>
            </w:r>
            <w:proofErr w:type="spellEnd"/>
            <w:r w:rsidRPr="00F473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473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Sireti’r</w:t>
            </w:r>
            <w:proofErr w:type="spellEnd"/>
            <w:r w:rsidRPr="00F473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-Resul</w:t>
            </w: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</w:t>
            </w:r>
            <w:r w:rsidRPr="00F4736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(Dönem boyunca)</w:t>
            </w:r>
          </w:p>
          <w:p w:rsidR="00B74E8B" w:rsidRPr="00F47367" w:rsidRDefault="00F47367" w:rsidP="00F4736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DİA, </w:t>
            </w:r>
            <w:r w:rsidRPr="00F4736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Muhammed</w:t>
            </w: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maddesi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İslam Öncesi Hicaz Bölgesi, Arap Yarımadası ve Komşu Devletler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67" w:rsidRPr="00F47367" w:rsidRDefault="00F47367" w:rsidP="00F47367">
            <w:pPr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F47367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/>
              </w:rPr>
              <w:t>İslam Tarihi El Kitabı</w:t>
            </w:r>
            <w:r w:rsidRPr="00F4736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 xml:space="preserve"> (Siyer Bölümü)</w:t>
            </w:r>
          </w:p>
          <w:p w:rsidR="00F47367" w:rsidRPr="00F47367" w:rsidRDefault="00F47367" w:rsidP="00F47367">
            <w:pPr>
              <w:rPr>
                <w:rFonts w:ascii="Times New Roman" w:eastAsiaTheme="minorHAnsi" w:hAnsi="Times New Roman" w:cs="Times New Roman"/>
                <w:color w:val="0070C0"/>
                <w:sz w:val="18"/>
                <w:szCs w:val="18"/>
                <w:lang w:eastAsia="en-US"/>
              </w:rPr>
            </w:pPr>
            <w:proofErr w:type="gramStart"/>
            <w:r w:rsidRPr="00F47367">
              <w:rPr>
                <w:rFonts w:ascii="Times New Roman" w:eastAsiaTheme="minorHAnsi" w:hAnsi="Times New Roman" w:cs="Times New Roman"/>
                <w:color w:val="0070C0"/>
                <w:sz w:val="18"/>
                <w:szCs w:val="18"/>
                <w:lang w:eastAsia="en-US"/>
              </w:rPr>
              <w:t>(</w:t>
            </w:r>
            <w:proofErr w:type="gramEnd"/>
            <w:r w:rsidRPr="00F47367">
              <w:rPr>
                <w:rFonts w:ascii="Times New Roman" w:eastAsiaTheme="minorHAnsi" w:hAnsi="Times New Roman" w:cs="Times New Roman"/>
                <w:color w:val="0070C0"/>
                <w:sz w:val="18"/>
                <w:szCs w:val="18"/>
                <w:lang w:eastAsia="en-US"/>
              </w:rPr>
              <w:t xml:space="preserve">Ed. Eyüp Baş, Grafiker Yay.  </w:t>
            </w:r>
            <w:proofErr w:type="spellStart"/>
            <w:r w:rsidRPr="00F47367">
              <w:rPr>
                <w:rFonts w:ascii="Times New Roman" w:eastAsiaTheme="minorHAnsi" w:hAnsi="Times New Roman" w:cs="Times New Roman"/>
                <w:color w:val="0070C0"/>
                <w:sz w:val="18"/>
                <w:szCs w:val="18"/>
                <w:lang w:eastAsia="en-US"/>
              </w:rPr>
              <w:t>Tlf</w:t>
            </w:r>
            <w:proofErr w:type="spellEnd"/>
            <w:r w:rsidRPr="00F47367">
              <w:rPr>
                <w:rFonts w:ascii="Times New Roman" w:eastAsiaTheme="minorHAnsi" w:hAnsi="Times New Roman" w:cs="Times New Roman"/>
                <w:color w:val="0070C0"/>
                <w:sz w:val="18"/>
                <w:szCs w:val="18"/>
                <w:lang w:eastAsia="en-US"/>
              </w:rPr>
              <w:t xml:space="preserve"> 0 312 284 16 39</w:t>
            </w:r>
            <w:proofErr w:type="gramStart"/>
            <w:r w:rsidRPr="00F47367">
              <w:rPr>
                <w:rFonts w:ascii="Times New Roman" w:eastAsiaTheme="minorHAnsi" w:hAnsi="Times New Roman" w:cs="Times New Roman"/>
                <w:color w:val="0070C0"/>
                <w:sz w:val="18"/>
                <w:szCs w:val="18"/>
                <w:lang w:eastAsia="en-US"/>
              </w:rPr>
              <w:t>)</w:t>
            </w:r>
            <w:proofErr w:type="gramEnd"/>
          </w:p>
          <w:p w:rsidR="00B74E8B" w:rsidRPr="00F47367" w:rsidRDefault="00F47367" w:rsidP="00F4736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Ekim ayında okunacak, 31 Ekim’de bitecek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Hz. Muhammed´in Nesebi, Doğumu ve Çocukluğu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67" w:rsidRPr="00F47367" w:rsidRDefault="00F47367" w:rsidP="00F47367">
            <w:pPr>
              <w:rPr>
                <w:rFonts w:ascii="Times New Roman" w:eastAsiaTheme="minorHAnsi" w:hAnsi="Times New Roman" w:cs="Times New Roman"/>
                <w:color w:val="0070C0"/>
                <w:sz w:val="16"/>
                <w:szCs w:val="16"/>
                <w:lang w:eastAsia="en-US"/>
              </w:rPr>
            </w:pPr>
            <w:r w:rsidRPr="00F47367">
              <w:rPr>
                <w:rFonts w:ascii="Times New Roman" w:eastAsiaTheme="minorHAnsi" w:hAnsi="Times New Roman" w:cs="Times New Roman"/>
                <w:color w:val="0070C0"/>
                <w:sz w:val="16"/>
                <w:szCs w:val="16"/>
                <w:lang w:eastAsia="en-US"/>
              </w:rPr>
              <w:t xml:space="preserve">İbrahim Sarıçam, </w:t>
            </w:r>
            <w:r w:rsidRPr="00F47367">
              <w:rPr>
                <w:rFonts w:ascii="Times New Roman" w:eastAsiaTheme="minorHAnsi" w:hAnsi="Times New Roman" w:cs="Times New Roman"/>
                <w:b/>
                <w:i/>
                <w:color w:val="0070C0"/>
                <w:sz w:val="16"/>
                <w:szCs w:val="16"/>
                <w:lang w:eastAsia="en-US"/>
              </w:rPr>
              <w:t>Hz. Muhammed ve Evrensel Mesajı</w:t>
            </w:r>
          </w:p>
          <w:p w:rsidR="00B74E8B" w:rsidRPr="00F47367" w:rsidRDefault="00F47367" w:rsidP="00F4736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/>
              </w:rPr>
              <w:t>Kasım ayında okunacak. 30 Kasım’da bitecek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Gençliği ve Peygamberliği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67" w:rsidRPr="00F47367" w:rsidRDefault="00F47367" w:rsidP="00F47367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Muhammed </w:t>
            </w:r>
            <w:proofErr w:type="spellStart"/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Hamidullah</w:t>
            </w:r>
            <w:proofErr w:type="spellEnd"/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 </w:t>
            </w:r>
            <w:r w:rsidRPr="00F473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İslam Peygamberi,</w:t>
            </w:r>
          </w:p>
          <w:p w:rsidR="00B74E8B" w:rsidRPr="00F47367" w:rsidRDefault="00F47367" w:rsidP="00F4736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Aralık ayında okunacak, 31 Aralık’ta bitecek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Tebliğin İlk Yılları: Mekke Toplumunun Tepkisi ve Yaşanan Mücadeleler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F47367" w:rsidRDefault="008D135C" w:rsidP="007627B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D13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http://www.islamtarihikaynaklari.com/index.php/islam-tarihi-kitaplari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Habeşistan´a Hicret, Sosyal Boykot Dönemi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67" w:rsidRPr="00F47367" w:rsidRDefault="008D135C" w:rsidP="007627B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D13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http://www.islamtarihi.info/?m=1</w:t>
            </w:r>
          </w:p>
        </w:tc>
      </w:tr>
      <w:tr w:rsidR="00B74E8B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Akabe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Biatları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ve Medine´ye Hicret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67" w:rsidRPr="00F47367" w:rsidRDefault="008D135C" w:rsidP="007627B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D135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http://www.isam.org.tr/</w:t>
            </w: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Medine´de Toplumsal Yapılanma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(Ara Sınav)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F47367" w:rsidRDefault="008D135C" w:rsidP="008D135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Müşriklerle İlişkiler: Bedir,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Uhud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, Hendek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F47367" w:rsidRDefault="008D135C" w:rsidP="008D135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Müşriklerle İlişkiler: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Hudeybiye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Umretül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-Kaza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F47367" w:rsidRDefault="008D135C" w:rsidP="008D135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Program Çıktıları ve dersle ilgili diğer malumat için bkz.</w:t>
            </w:r>
          </w:p>
          <w:p w:rsidR="008D135C" w:rsidRPr="00F47367" w:rsidRDefault="008D135C" w:rsidP="008D135C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47367">
              <w:rPr>
                <w:color w:val="0070C0"/>
                <w:sz w:val="18"/>
                <w:szCs w:val="18"/>
              </w:rPr>
              <w:t>http://derspaketleri.erzincan.edu.tr/getProgram.aspx?mod</w:t>
            </w:r>
          </w:p>
          <w:p w:rsidR="008D135C" w:rsidRPr="00F47367" w:rsidRDefault="008D135C" w:rsidP="008D135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Müşriklerle İlişkiler: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Mekkenin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Fethi,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Huneyn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Taif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Müellefe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Kulûb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Default="008D135C" w:rsidP="008D135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36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Erzincan Üniversitesi Ön Lisans ve Lisans Eğitim-Öğretim ve Sınav Yönetmeliği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için bkz.</w:t>
            </w:r>
          </w:p>
          <w:p w:rsidR="008D135C" w:rsidRPr="00F47367" w:rsidRDefault="008D135C" w:rsidP="008D135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65D73">
              <w:rPr>
                <w:sz w:val="14"/>
                <w:szCs w:val="14"/>
              </w:rPr>
              <w:t>http://ogrenciisleri.erzincan.edu.tr/Dosyalar/Mevzuat/Yonetmelikler/pdf/EU-OnlisansVeLisansYonetmeligi.pdf</w:t>
            </w: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Yahudilerle İlişkiler: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Kaynuka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, Nadir,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Kureyza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, Hayber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Bizansla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Mücadelenin Başlaması: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Mute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Tebük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İslamiyetin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Arap Yarımadasına Yayılması, Veda Haccı, Hz. Peygamberin Rahatsızlanması, Vefatı ve Kişiliği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35C" w:rsidRPr="001A1823" w:rsidTr="008D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C" w:rsidRPr="001A1823" w:rsidRDefault="008D135C" w:rsidP="008D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E8B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367" w:rsidRDefault="00F47367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35C" w:rsidRDefault="008D135C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35C" w:rsidRPr="001A1823" w:rsidRDefault="008D135C" w:rsidP="00B74E8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7" w:name="_GoBack"/>
      <w:bookmarkEnd w:id="7"/>
    </w:p>
    <w:tbl>
      <w:tblPr>
        <w:tblW w:w="0" w:type="auto"/>
        <w:tblLook w:val="01E0" w:firstRow="1" w:lastRow="1" w:firstColumn="1" w:lastColumn="1" w:noHBand="0" w:noVBand="0"/>
      </w:tblPr>
      <w:tblGrid>
        <w:gridCol w:w="1500"/>
        <w:gridCol w:w="7500"/>
      </w:tblGrid>
      <w:tr w:rsidR="00B74E8B" w:rsidRPr="001A1823" w:rsidTr="007627B5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KAYNAKLAR</w:t>
            </w:r>
          </w:p>
        </w:tc>
      </w:tr>
      <w:tr w:rsidR="00B74E8B" w:rsidRPr="001A1823" w:rsidTr="007627B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473382841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 Notu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45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OLE_LINK10"/>
            <w:bookmarkStart w:id="10" w:name="OLE_LINK11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Komisyon (2010),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Târîhu´s-Sireti´r-Resûl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Riyâd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9"/>
            <w:bookmarkEnd w:id="10"/>
          </w:p>
        </w:tc>
      </w:tr>
      <w:tr w:rsidR="00B74E8B" w:rsidRPr="001A1823" w:rsidTr="007627B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Diğer Kaynaklar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gram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Sîre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li´l-Cemî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(2003), Cidde.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Lings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, Martin (2004): Hz. Muhammed´in Hayatı, İstanbul: İnsan Yayınları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Siret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Ansiklopedisi (1996): İstanbul, </w:t>
            </w: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İnkılab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Yayınları. 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Hizmetli, Sabri (2001): İslam Tarihi: İlk Dönem, Ankara.</w:t>
            </w:r>
          </w:p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Hamidullah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, Muhammed (2004): İslam Peygamberi, İstanbul: Beyan Yayınları.</w:t>
            </w:r>
          </w:p>
          <w:p w:rsidR="00B74E8B" w:rsidRPr="001A1823" w:rsidRDefault="00B74E8B" w:rsidP="0045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Sarıçam, İbrahim (2007): Hz. Muha</w:t>
            </w:r>
            <w:r w:rsidR="00453ED7">
              <w:rPr>
                <w:rFonts w:ascii="Times New Roman" w:hAnsi="Times New Roman" w:cs="Times New Roman"/>
                <w:sz w:val="20"/>
                <w:szCs w:val="20"/>
              </w:rPr>
              <w:t>mmed ve Evrensel Mesajı, Ankara.</w:t>
            </w:r>
          </w:p>
          <w:p w:rsidR="00453ED7" w:rsidRDefault="00453ED7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2"/>
            <w:bookmarkStart w:id="12" w:name="OLE_LINK13"/>
            <w:bookmarkStart w:id="13" w:name="OLE_LINK4"/>
            <w:bookmarkStart w:id="14" w:name="OLE_LINK5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bookmarkStart w:id="15" w:name="OLE_LINK14"/>
            <w:bookmarkStart w:id="16" w:name="OLE_LINK15"/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Eyüp Baş (2013), İslam Tarihi El Kitabı, </w:t>
            </w:r>
          </w:p>
          <w:bookmarkEnd w:id="11"/>
          <w:bookmarkEnd w:id="12"/>
          <w:p w:rsidR="00453ED7" w:rsidRPr="001A1823" w:rsidRDefault="00453ED7" w:rsidP="0045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Demircan, Adnan (2016), </w:t>
            </w:r>
            <w:r w:rsidR="008363EE">
              <w:rPr>
                <w:rFonts w:ascii="Times New Roman" w:hAnsi="Times New Roman" w:cs="Times New Roman"/>
                <w:sz w:val="20"/>
                <w:szCs w:val="20"/>
              </w:rPr>
              <w:t xml:space="preserve">Siyer,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İstanbul.</w:t>
            </w:r>
            <w:bookmarkEnd w:id="13"/>
            <w:bookmarkEnd w:id="14"/>
            <w:bookmarkEnd w:id="15"/>
            <w:bookmarkEnd w:id="16"/>
          </w:p>
        </w:tc>
      </w:tr>
      <w:bookmarkEnd w:id="8"/>
    </w:tbl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1500"/>
        <w:gridCol w:w="1500"/>
      </w:tblGrid>
      <w:tr w:rsidR="00B74E8B" w:rsidRPr="001A1823" w:rsidTr="007627B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YARIYIL İÇİ ÇALIŞMALARI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SAYISI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KATKI PAYI</w:t>
            </w: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% 100</w:t>
            </w: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% 100</w:t>
            </w: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Yıliçinin</w:t>
            </w:r>
            <w:proofErr w:type="spellEnd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 Başarıya Oranı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500"/>
      </w:tblGrid>
      <w:tr w:rsidR="00B74E8B" w:rsidRPr="001A1823" w:rsidTr="007627B5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Kategorisi</w:t>
            </w:r>
          </w:p>
        </w:tc>
      </w:tr>
      <w:tr w:rsidR="00B74E8B" w:rsidRPr="001A1823" w:rsidTr="007627B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Destek Dersleri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E8B" w:rsidRPr="001A1823" w:rsidTr="007627B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Temel Mesleki Dersler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4E8B" w:rsidRPr="001A1823" w:rsidTr="007627B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Uzmanlık / Alan Dersleri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E8B" w:rsidRPr="001A1823" w:rsidTr="007627B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Beşerî, İletişim ve Yönetim Becerileri Dersleri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E8B" w:rsidRPr="001A1823" w:rsidTr="007627B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Aktarılabilir Beceri Dersleri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734"/>
        <w:gridCol w:w="320"/>
        <w:gridCol w:w="320"/>
        <w:gridCol w:w="366"/>
        <w:gridCol w:w="396"/>
        <w:gridCol w:w="396"/>
      </w:tblGrid>
      <w:tr w:rsidR="00B74E8B" w:rsidRPr="001A1823" w:rsidTr="007627B5"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ÖĞRENİM ÇIKTILARININ PROGRAM YETERLİLİKLERİ İLE İLİŞKİSİ</w:t>
            </w:r>
          </w:p>
        </w:tc>
      </w:tr>
      <w:tr w:rsidR="00B74E8B" w:rsidRPr="001A1823" w:rsidTr="007627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Program Yeterlilikleri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Katkı Düzeyi</w:t>
            </w:r>
          </w:p>
        </w:tc>
      </w:tr>
      <w:tr w:rsidR="00B74E8B" w:rsidRPr="001A1823" w:rsidTr="00762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Dinin insan hayatındaki yerini ve önemini fark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Kur’an-ı Kerim’i usulüne uygun olarak okuma ve metnini yorumlama becerisine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Peygamber’i çeşitli yönleriyle ve dindeki konumuyla tanır.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İslam inanç ve ibadet esaslarını akıl ve nakil çerçevesinde kavrar ve konuyla ilgili problemlere bilimsel metotlarla çözümler üretir.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Alanıyla ilgili dini metinleri ve kavramları anlar ve yorumlar.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İslami ilimleri gelişim süreçleri ve temel konuları bakımından analiz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İslam tarihi, coğrafyası, kültürü, düşüncesi ve medeniyeti hakkında bilgi sahibidir.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İnsanlık düşünce tarihini ana hatlarıyla bilir; din, bilim ve felsefe ilişkisini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Klasik ve çağdaş mezhep ve dini akımların din ve toplumdaki yerini fark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Dinin asli unsurlarını beşeri unsurlarından ayırt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İslam’ın temel kaynakları çerçevesinde dini/ahlaki ihtiyaç ve sorunlara çözümler üretir.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Toplumun yapısal ve kültürel özelliklerinin farkındadır.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Milli, manevi ve ahlaki değerleri bilir ve bu değerlerin toplumda birleştirici ve bütünleştirici rolüne uygun tutum ve davranışlar gösterir.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Dinler hakkında bilgi sahibidir, kültürler arası diyalog ve bir arada yaşama becerisi geliştirir.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Dini muhtevayı öğretime müsait kılacak etkili bir din eğitimi ve din hizmeti için gerekli olan strateji, yöntem ve teknikleri uygular.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Alanıyla ilgili yenilikler ve ihtiyaçlar doğrultusunda eleştirel bakış açısına ve kendini geliştirme becerisine sahiptir.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E8B" w:rsidRPr="001A1823" w:rsidTr="00762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 sağlığının önemini kavrar, kendisi ve çevresiyle uyumlu eylemler sergiler.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E8B" w:rsidRPr="001A1823" w:rsidRDefault="00B74E8B" w:rsidP="00B74E8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8"/>
        <w:gridCol w:w="861"/>
        <w:gridCol w:w="716"/>
        <w:gridCol w:w="922"/>
      </w:tblGrid>
      <w:tr w:rsidR="00B74E8B" w:rsidRPr="001A1823" w:rsidTr="007627B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  <w:r w:rsidRPr="001A1823">
              <w:rPr>
                <w:rFonts w:ascii="Times New Roman" w:hAnsi="Times New Roman" w:cs="Times New Roman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r w:rsidRPr="001A1823">
              <w:rPr>
                <w:rFonts w:ascii="Times New Roman" w:hAnsi="Times New Roman" w:cs="Times New Roman"/>
                <w:sz w:val="20"/>
                <w:szCs w:val="20"/>
              </w:rPr>
              <w:br/>
              <w:t>İş Yükü</w:t>
            </w:r>
            <w:proofErr w:type="gramStart"/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Derse Katılım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 xml:space="preserve">Tartışma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Soru-Yanıt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İş Yükü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B74E8B" w:rsidRPr="001A1823" w:rsidTr="007627B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8B" w:rsidRPr="001A1823" w:rsidRDefault="00B74E8B" w:rsidP="00762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8B" w:rsidRPr="001A1823" w:rsidRDefault="00B74E8B" w:rsidP="0076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74E8B" w:rsidRDefault="00B74E8B" w:rsidP="00B74E8B"/>
    <w:sectPr w:rsidR="00B74E8B" w:rsidSect="00B74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B"/>
    <w:rsid w:val="00453ED7"/>
    <w:rsid w:val="00625116"/>
    <w:rsid w:val="00625ECC"/>
    <w:rsid w:val="008363EE"/>
    <w:rsid w:val="008665DB"/>
    <w:rsid w:val="00867DDF"/>
    <w:rsid w:val="008C5EDB"/>
    <w:rsid w:val="008D135C"/>
    <w:rsid w:val="00B74E8B"/>
    <w:rsid w:val="00C336CB"/>
    <w:rsid w:val="00CC07C2"/>
    <w:rsid w:val="00CD5369"/>
    <w:rsid w:val="00D32201"/>
    <w:rsid w:val="00E03E93"/>
    <w:rsid w:val="00EB1DFE"/>
    <w:rsid w:val="00F1752A"/>
    <w:rsid w:val="00F47367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2622-E218-4DE6-A600-C6614B30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nparlak132@outlook.com</cp:lastModifiedBy>
  <cp:revision>4</cp:revision>
  <dcterms:created xsi:type="dcterms:W3CDTF">2018-10-04T14:25:00Z</dcterms:created>
  <dcterms:modified xsi:type="dcterms:W3CDTF">2018-10-04T14:38:00Z</dcterms:modified>
</cp:coreProperties>
</file>