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BB" w:rsidRPr="00EB6465" w:rsidRDefault="00AA3F33" w:rsidP="00EB6465">
      <w:pPr>
        <w:spacing w:after="0" w:line="360" w:lineRule="auto"/>
        <w:jc w:val="both"/>
        <w:rPr>
          <w:b/>
          <w:sz w:val="24"/>
          <w:szCs w:val="24"/>
        </w:rPr>
      </w:pPr>
      <w:r w:rsidRPr="00EB6465">
        <w:rPr>
          <w:b/>
          <w:sz w:val="24"/>
          <w:szCs w:val="24"/>
        </w:rPr>
        <w:t>Olay I:</w:t>
      </w:r>
    </w:p>
    <w:p w:rsidR="00AA3F33" w:rsidRPr="00EB6465" w:rsidRDefault="00AA3F33" w:rsidP="00533FFC">
      <w:pPr>
        <w:spacing w:after="0" w:line="360" w:lineRule="auto"/>
        <w:ind w:firstLine="708"/>
        <w:jc w:val="both"/>
        <w:rPr>
          <w:sz w:val="24"/>
          <w:szCs w:val="24"/>
        </w:rPr>
      </w:pPr>
      <w:r w:rsidRPr="00EB6465">
        <w:rPr>
          <w:sz w:val="24"/>
          <w:szCs w:val="24"/>
        </w:rPr>
        <w:t>Tacir olan mükellef T beyanname vermeden önce şüpheye düştüğü için vergi dairesi başkanlığına üniversiteye giden oğlu O</w:t>
      </w:r>
      <w:r w:rsidR="00CC5FBF">
        <w:rPr>
          <w:sz w:val="24"/>
          <w:szCs w:val="24"/>
        </w:rPr>
        <w:t>’</w:t>
      </w:r>
      <w:r w:rsidRPr="00EB6465">
        <w:rPr>
          <w:sz w:val="24"/>
          <w:szCs w:val="24"/>
        </w:rPr>
        <w:t>nun okul masraflarını matrahtan indirim konusu yapıp yapamayacağını sormuştur. Vergi dairesi</w:t>
      </w:r>
      <w:r w:rsidR="000D43DB">
        <w:rPr>
          <w:sz w:val="24"/>
          <w:szCs w:val="24"/>
        </w:rPr>
        <w:t>nce</w:t>
      </w:r>
      <w:r w:rsidRPr="00EB6465">
        <w:rPr>
          <w:sz w:val="24"/>
          <w:szCs w:val="24"/>
        </w:rPr>
        <w:t xml:space="preserve"> bu konunun indirim konusu yapılabileceği hakkında bir bildirim yapılmıştır. T buna göre işlem yapmış ve okul mas</w:t>
      </w:r>
      <w:r w:rsidR="00485FE2" w:rsidRPr="00EB6465">
        <w:rPr>
          <w:sz w:val="24"/>
          <w:szCs w:val="24"/>
        </w:rPr>
        <w:t>raflarını matrahtan indirerek 15</w:t>
      </w:r>
      <w:r w:rsidR="000D43DB">
        <w:rPr>
          <w:sz w:val="24"/>
          <w:szCs w:val="24"/>
        </w:rPr>
        <w:t>.000</w:t>
      </w:r>
      <w:r w:rsidRPr="00EB6465">
        <w:rPr>
          <w:sz w:val="24"/>
          <w:szCs w:val="24"/>
        </w:rPr>
        <w:t xml:space="preserve"> </w:t>
      </w:r>
      <w:proofErr w:type="spellStart"/>
      <w:r w:rsidRPr="00EB6465">
        <w:rPr>
          <w:sz w:val="24"/>
          <w:szCs w:val="24"/>
        </w:rPr>
        <w:t>tl</w:t>
      </w:r>
      <w:proofErr w:type="spellEnd"/>
      <w:r w:rsidRPr="00EB6465">
        <w:rPr>
          <w:sz w:val="24"/>
          <w:szCs w:val="24"/>
        </w:rPr>
        <w:t xml:space="preserve"> </w:t>
      </w:r>
      <w:proofErr w:type="spellStart"/>
      <w:r w:rsidRPr="00EB6465">
        <w:rPr>
          <w:sz w:val="24"/>
          <w:szCs w:val="24"/>
        </w:rPr>
        <w:t>lik</w:t>
      </w:r>
      <w:proofErr w:type="spellEnd"/>
      <w:r w:rsidRPr="00EB6465">
        <w:rPr>
          <w:sz w:val="24"/>
          <w:szCs w:val="24"/>
        </w:rPr>
        <w:t xml:space="preserve"> beyanname vermiştir. Anca</w:t>
      </w:r>
      <w:r w:rsidR="00485FE2" w:rsidRPr="00EB6465">
        <w:rPr>
          <w:sz w:val="24"/>
          <w:szCs w:val="24"/>
        </w:rPr>
        <w:t xml:space="preserve">k </w:t>
      </w:r>
      <w:proofErr w:type="spellStart"/>
      <w:r w:rsidR="00485FE2" w:rsidRPr="00EB6465">
        <w:rPr>
          <w:sz w:val="24"/>
          <w:szCs w:val="24"/>
        </w:rPr>
        <w:t>Tnin</w:t>
      </w:r>
      <w:proofErr w:type="spellEnd"/>
      <w:r w:rsidR="00485FE2" w:rsidRPr="00EB6465">
        <w:rPr>
          <w:sz w:val="24"/>
          <w:szCs w:val="24"/>
        </w:rPr>
        <w:t xml:space="preserve"> o dönem toplam kazancı 5</w:t>
      </w:r>
      <w:r w:rsidRPr="00EB6465">
        <w:rPr>
          <w:sz w:val="24"/>
          <w:szCs w:val="24"/>
        </w:rPr>
        <w:t xml:space="preserve">0.000 </w:t>
      </w:r>
      <w:proofErr w:type="spellStart"/>
      <w:r w:rsidRPr="00EB6465">
        <w:rPr>
          <w:sz w:val="24"/>
          <w:szCs w:val="24"/>
        </w:rPr>
        <w:t>tldir</w:t>
      </w:r>
      <w:proofErr w:type="spellEnd"/>
      <w:r w:rsidRPr="00EB6465">
        <w:rPr>
          <w:sz w:val="24"/>
          <w:szCs w:val="24"/>
        </w:rPr>
        <w:t xml:space="preserve">. </w:t>
      </w:r>
      <w:r w:rsidR="00485FE2" w:rsidRPr="00EB6465">
        <w:rPr>
          <w:sz w:val="24"/>
          <w:szCs w:val="24"/>
        </w:rPr>
        <w:t xml:space="preserve">Daha sonra yapılan ihbarla </w:t>
      </w:r>
      <w:proofErr w:type="spellStart"/>
      <w:r w:rsidR="00485FE2" w:rsidRPr="00EB6465">
        <w:rPr>
          <w:sz w:val="24"/>
          <w:szCs w:val="24"/>
        </w:rPr>
        <w:t>Tnin</w:t>
      </w:r>
      <w:proofErr w:type="spellEnd"/>
      <w:r w:rsidR="000D43DB">
        <w:rPr>
          <w:sz w:val="24"/>
          <w:szCs w:val="24"/>
        </w:rPr>
        <w:t xml:space="preserve"> o yıl</w:t>
      </w:r>
      <w:r w:rsidR="00485FE2" w:rsidRPr="00EB6465">
        <w:rPr>
          <w:sz w:val="24"/>
          <w:szCs w:val="24"/>
        </w:rPr>
        <w:t xml:space="preserve"> 50.000 </w:t>
      </w:r>
      <w:proofErr w:type="spellStart"/>
      <w:r w:rsidR="00485FE2" w:rsidRPr="00EB6465">
        <w:rPr>
          <w:sz w:val="24"/>
          <w:szCs w:val="24"/>
        </w:rPr>
        <w:t>tl</w:t>
      </w:r>
      <w:proofErr w:type="spellEnd"/>
      <w:r w:rsidR="00485FE2" w:rsidRPr="00EB6465">
        <w:rPr>
          <w:sz w:val="24"/>
          <w:szCs w:val="24"/>
        </w:rPr>
        <w:t xml:space="preserve"> </w:t>
      </w:r>
      <w:r w:rsidR="000D43DB">
        <w:rPr>
          <w:sz w:val="24"/>
          <w:szCs w:val="24"/>
        </w:rPr>
        <w:t>gelir elde ettiği</w:t>
      </w:r>
      <w:r w:rsidR="00485FE2" w:rsidRPr="00EB6465">
        <w:rPr>
          <w:sz w:val="24"/>
          <w:szCs w:val="24"/>
        </w:rPr>
        <w:t xml:space="preserve"> vergi dairesince öğrenilmiş bunun üzerine T ye 35.000 </w:t>
      </w:r>
      <w:proofErr w:type="spellStart"/>
      <w:r w:rsidR="00485FE2" w:rsidRPr="00EB6465">
        <w:rPr>
          <w:sz w:val="24"/>
          <w:szCs w:val="24"/>
        </w:rPr>
        <w:t>tl</w:t>
      </w:r>
      <w:proofErr w:type="spellEnd"/>
      <w:r w:rsidR="00485FE2" w:rsidRPr="00EB6465">
        <w:rPr>
          <w:sz w:val="24"/>
          <w:szCs w:val="24"/>
        </w:rPr>
        <w:t xml:space="preserve"> üzerinden vergi hesaplanmış ve bunun bir katı tutarında vergi </w:t>
      </w:r>
      <w:proofErr w:type="spellStart"/>
      <w:r w:rsidR="00485FE2" w:rsidRPr="00EB6465">
        <w:rPr>
          <w:sz w:val="24"/>
          <w:szCs w:val="24"/>
        </w:rPr>
        <w:t>ziyaı</w:t>
      </w:r>
      <w:proofErr w:type="spellEnd"/>
      <w:r w:rsidR="00485FE2" w:rsidRPr="00EB6465">
        <w:rPr>
          <w:sz w:val="24"/>
          <w:szCs w:val="24"/>
        </w:rPr>
        <w:t xml:space="preserve"> cezası kesilmiştir. Ayrıca O’nun okul masraflarını matrahtan düştüğü için de cezalı tarhiyat yapılmıştır. Tüm bu cezalı tarhiyat işlemlerini tebliğ alan T dayanamayıp kalp krizi geçirmiş ve ölmüştür.  Bütün</w:t>
      </w:r>
      <w:r w:rsidR="000D43DB">
        <w:rPr>
          <w:sz w:val="24"/>
          <w:szCs w:val="24"/>
        </w:rPr>
        <w:t xml:space="preserve"> mirası</w:t>
      </w:r>
      <w:r w:rsidR="00485FE2" w:rsidRPr="00EB6465">
        <w:rPr>
          <w:sz w:val="24"/>
          <w:szCs w:val="24"/>
        </w:rPr>
        <w:t xml:space="preserve"> eşi E, 19 yaşındaki oğlu O ve </w:t>
      </w:r>
      <w:r w:rsidR="00EB6465" w:rsidRPr="00EB6465">
        <w:rPr>
          <w:sz w:val="24"/>
          <w:szCs w:val="24"/>
        </w:rPr>
        <w:t xml:space="preserve">9 yaşındaki kızı </w:t>
      </w:r>
      <w:proofErr w:type="spellStart"/>
      <w:r w:rsidR="00EB6465" w:rsidRPr="00EB6465">
        <w:rPr>
          <w:sz w:val="24"/>
          <w:szCs w:val="24"/>
        </w:rPr>
        <w:t>K</w:t>
      </w:r>
      <w:r w:rsidR="00485FE2" w:rsidRPr="00EB6465">
        <w:rPr>
          <w:sz w:val="24"/>
          <w:szCs w:val="24"/>
        </w:rPr>
        <w:t>ya</w:t>
      </w:r>
      <w:proofErr w:type="spellEnd"/>
      <w:r w:rsidR="00485FE2" w:rsidRPr="00EB6465">
        <w:rPr>
          <w:sz w:val="24"/>
          <w:szCs w:val="24"/>
        </w:rPr>
        <w:t xml:space="preserve"> kalmıştır.</w:t>
      </w:r>
      <w:r w:rsidR="00EB6465" w:rsidRPr="00EB6465">
        <w:rPr>
          <w:sz w:val="24"/>
          <w:szCs w:val="24"/>
        </w:rPr>
        <w:t xml:space="preserve"> Babası tarafından </w:t>
      </w:r>
      <w:proofErr w:type="spellStart"/>
      <w:r w:rsidR="00EB6465" w:rsidRPr="00EB6465">
        <w:rPr>
          <w:sz w:val="24"/>
          <w:szCs w:val="24"/>
        </w:rPr>
        <w:t>Kya</w:t>
      </w:r>
      <w:proofErr w:type="spellEnd"/>
      <w:r w:rsidR="00EB6465" w:rsidRPr="00EB6465">
        <w:rPr>
          <w:sz w:val="24"/>
          <w:szCs w:val="24"/>
        </w:rPr>
        <w:t xml:space="preserve"> kalan evin devam eden yılda emlak vergisi ödenmemiştir.</w:t>
      </w:r>
      <w:r w:rsidR="00BC3234">
        <w:rPr>
          <w:sz w:val="24"/>
          <w:szCs w:val="24"/>
        </w:rPr>
        <w:t xml:space="preserve"> T ile çalışan muha</w:t>
      </w:r>
      <w:r w:rsidR="000D43DB">
        <w:rPr>
          <w:sz w:val="24"/>
          <w:szCs w:val="24"/>
        </w:rPr>
        <w:t>se</w:t>
      </w:r>
      <w:r w:rsidR="00BC3234">
        <w:rPr>
          <w:sz w:val="24"/>
          <w:szCs w:val="24"/>
        </w:rPr>
        <w:t>beciyle aralarındaki münakaşa gerekçesiyle onu işt</w:t>
      </w:r>
      <w:r w:rsidR="000D43DB">
        <w:rPr>
          <w:sz w:val="24"/>
          <w:szCs w:val="24"/>
        </w:rPr>
        <w:t>en kovan E ise vermesi gereken gelir vergisi</w:t>
      </w:r>
      <w:r w:rsidR="00BC3234">
        <w:rPr>
          <w:sz w:val="24"/>
          <w:szCs w:val="24"/>
        </w:rPr>
        <w:t xml:space="preserve"> beyannamesini vergi dairesine verememiş bunun üzerine vergi dairesinde kendisine resen vergi tarhı yapılmış ve ceza kesilmiştir. E yapılan işlemin hukuka aykırı olduğunu düşünmektedir.</w:t>
      </w:r>
    </w:p>
    <w:p w:rsidR="00AA3F33" w:rsidRPr="00EB6465" w:rsidRDefault="00AA3F33" w:rsidP="00EB6465">
      <w:pPr>
        <w:spacing w:after="0" w:line="360" w:lineRule="auto"/>
        <w:jc w:val="both"/>
        <w:rPr>
          <w:sz w:val="24"/>
          <w:szCs w:val="24"/>
        </w:rPr>
      </w:pPr>
    </w:p>
    <w:p w:rsidR="00AA3F33" w:rsidRPr="00EB6465" w:rsidRDefault="00AA3F33" w:rsidP="00EB6465">
      <w:pPr>
        <w:spacing w:after="0" w:line="360" w:lineRule="auto"/>
        <w:jc w:val="both"/>
        <w:rPr>
          <w:b/>
          <w:sz w:val="24"/>
          <w:szCs w:val="24"/>
        </w:rPr>
      </w:pPr>
      <w:r w:rsidRPr="00EB6465">
        <w:rPr>
          <w:b/>
          <w:sz w:val="24"/>
          <w:szCs w:val="24"/>
        </w:rPr>
        <w:t>Sorular</w:t>
      </w:r>
    </w:p>
    <w:p w:rsidR="00AA3F33" w:rsidRPr="00EB6465" w:rsidRDefault="00AA3F33" w:rsidP="00EB646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i/>
          <w:sz w:val="24"/>
          <w:szCs w:val="24"/>
        </w:rPr>
      </w:pPr>
      <w:r w:rsidRPr="00EB6465">
        <w:rPr>
          <w:i/>
          <w:sz w:val="24"/>
          <w:szCs w:val="24"/>
        </w:rPr>
        <w:t>Yapılan bildirimin vergi hukukundaki ne şekilde geçmektedir? Açıklayınız.</w:t>
      </w:r>
    </w:p>
    <w:p w:rsidR="00AA3F33" w:rsidRPr="00EB6465" w:rsidRDefault="00AA3F33" w:rsidP="00EB646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i/>
          <w:sz w:val="24"/>
          <w:szCs w:val="24"/>
        </w:rPr>
      </w:pPr>
      <w:r w:rsidRPr="00EB6465">
        <w:rPr>
          <w:i/>
          <w:sz w:val="24"/>
          <w:szCs w:val="24"/>
        </w:rPr>
        <w:t>Birden fazla mükellef aynı konuda bilgilendirilmek istense izlenecek yol nedir? Açıklayınız.</w:t>
      </w:r>
    </w:p>
    <w:p w:rsidR="00485FE2" w:rsidRPr="00EB6465" w:rsidRDefault="00485FE2" w:rsidP="00EB646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i/>
          <w:sz w:val="24"/>
          <w:szCs w:val="24"/>
        </w:rPr>
      </w:pPr>
      <w:r w:rsidRPr="00EB6465">
        <w:rPr>
          <w:i/>
          <w:sz w:val="24"/>
          <w:szCs w:val="24"/>
        </w:rPr>
        <w:t>Yaşasaydı T’nin oğlu Onun okul masraflarını düşmesine ka</w:t>
      </w:r>
      <w:r w:rsidR="00EB6465" w:rsidRPr="00EB6465">
        <w:rPr>
          <w:i/>
          <w:sz w:val="24"/>
          <w:szCs w:val="24"/>
        </w:rPr>
        <w:t>rşın yapılan cezalı tarhiyata i</w:t>
      </w:r>
      <w:r w:rsidRPr="00EB6465">
        <w:rPr>
          <w:i/>
          <w:sz w:val="24"/>
          <w:szCs w:val="24"/>
        </w:rPr>
        <w:t>tiraz e</w:t>
      </w:r>
      <w:r w:rsidR="00EB6465" w:rsidRPr="00EB6465">
        <w:rPr>
          <w:i/>
          <w:sz w:val="24"/>
          <w:szCs w:val="24"/>
        </w:rPr>
        <w:t>t</w:t>
      </w:r>
      <w:r w:rsidRPr="00EB6465">
        <w:rPr>
          <w:i/>
          <w:sz w:val="24"/>
          <w:szCs w:val="24"/>
        </w:rPr>
        <w:t>m</w:t>
      </w:r>
      <w:r w:rsidR="00EB6465" w:rsidRPr="00EB6465">
        <w:rPr>
          <w:i/>
          <w:sz w:val="24"/>
          <w:szCs w:val="24"/>
        </w:rPr>
        <w:t>e</w:t>
      </w:r>
      <w:r w:rsidRPr="00EB6465">
        <w:rPr>
          <w:i/>
          <w:sz w:val="24"/>
          <w:szCs w:val="24"/>
        </w:rPr>
        <w:t>si mümkün müdür?</w:t>
      </w:r>
    </w:p>
    <w:p w:rsidR="00485FE2" w:rsidRPr="00EB6465" w:rsidRDefault="00485FE2" w:rsidP="00EB646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i/>
          <w:sz w:val="24"/>
          <w:szCs w:val="24"/>
        </w:rPr>
      </w:pPr>
      <w:r w:rsidRPr="00EB6465">
        <w:rPr>
          <w:i/>
          <w:sz w:val="24"/>
          <w:szCs w:val="24"/>
        </w:rPr>
        <w:t>T</w:t>
      </w:r>
      <w:r w:rsidR="00EB6465" w:rsidRPr="00EB6465">
        <w:rPr>
          <w:i/>
          <w:sz w:val="24"/>
          <w:szCs w:val="24"/>
        </w:rPr>
        <w:t xml:space="preserve"> </w:t>
      </w:r>
      <w:proofErr w:type="spellStart"/>
      <w:r w:rsidR="00EB6465" w:rsidRPr="00EB6465">
        <w:rPr>
          <w:i/>
          <w:sz w:val="24"/>
          <w:szCs w:val="24"/>
        </w:rPr>
        <w:t>nin</w:t>
      </w:r>
      <w:proofErr w:type="spellEnd"/>
      <w:r w:rsidR="00EB6465" w:rsidRPr="00EB6465">
        <w:rPr>
          <w:i/>
          <w:sz w:val="24"/>
          <w:szCs w:val="24"/>
        </w:rPr>
        <w:t xml:space="preserve"> mirasçıları</w:t>
      </w:r>
      <w:r w:rsidRPr="00EB6465">
        <w:rPr>
          <w:i/>
          <w:sz w:val="24"/>
          <w:szCs w:val="24"/>
        </w:rPr>
        <w:t xml:space="preserve"> O</w:t>
      </w:r>
      <w:r w:rsidR="00EB6465" w:rsidRPr="00EB6465">
        <w:rPr>
          <w:i/>
          <w:sz w:val="24"/>
          <w:szCs w:val="24"/>
        </w:rPr>
        <w:t>, E ve K</w:t>
      </w:r>
      <w:r w:rsidRPr="00EB6465">
        <w:rPr>
          <w:i/>
          <w:sz w:val="24"/>
          <w:szCs w:val="24"/>
        </w:rPr>
        <w:t xml:space="preserve"> vergi ve cezalarını ödemek zorunda mıdır? Açıklayınız.</w:t>
      </w:r>
    </w:p>
    <w:p w:rsidR="00EB6465" w:rsidRDefault="00EB6465" w:rsidP="00EB646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i/>
          <w:sz w:val="24"/>
          <w:szCs w:val="24"/>
        </w:rPr>
      </w:pPr>
      <w:r w:rsidRPr="00EB6465">
        <w:rPr>
          <w:i/>
          <w:sz w:val="24"/>
          <w:szCs w:val="24"/>
        </w:rPr>
        <w:t xml:space="preserve">Emlak vergisinin </w:t>
      </w:r>
      <w:r w:rsidR="00BC3234">
        <w:rPr>
          <w:i/>
          <w:sz w:val="24"/>
          <w:szCs w:val="24"/>
        </w:rPr>
        <w:t xml:space="preserve">ödenmemesinden K </w:t>
      </w:r>
      <w:proofErr w:type="spellStart"/>
      <w:r w:rsidR="00BC3234">
        <w:rPr>
          <w:i/>
          <w:sz w:val="24"/>
          <w:szCs w:val="24"/>
        </w:rPr>
        <w:t>yı</w:t>
      </w:r>
      <w:proofErr w:type="spellEnd"/>
      <w:r w:rsidR="00BC3234">
        <w:rPr>
          <w:i/>
          <w:sz w:val="24"/>
          <w:szCs w:val="24"/>
        </w:rPr>
        <w:t xml:space="preserve"> sorumlu tut</w:t>
      </w:r>
      <w:r w:rsidRPr="00EB6465">
        <w:rPr>
          <w:i/>
          <w:sz w:val="24"/>
          <w:szCs w:val="24"/>
        </w:rPr>
        <w:t>mak mümkün müdür? Neden? Açıklayınız.</w:t>
      </w:r>
    </w:p>
    <w:p w:rsidR="00BC3234" w:rsidRDefault="00BC3234" w:rsidP="00EB646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Eye</w:t>
      </w:r>
      <w:proofErr w:type="spellEnd"/>
      <w:r>
        <w:rPr>
          <w:i/>
          <w:sz w:val="24"/>
          <w:szCs w:val="24"/>
        </w:rPr>
        <w:t xml:space="preserve"> yapılan resen tarhiyat işlemi hukuka uygun mudur? Açıklayınız.</w:t>
      </w:r>
    </w:p>
    <w:p w:rsidR="00533FFC" w:rsidRPr="00533FFC" w:rsidRDefault="00533FFC" w:rsidP="00533FFC">
      <w:pPr>
        <w:spacing w:after="0" w:line="360" w:lineRule="auto"/>
        <w:ind w:left="360"/>
        <w:jc w:val="both"/>
        <w:rPr>
          <w:i/>
          <w:sz w:val="24"/>
          <w:szCs w:val="24"/>
        </w:rPr>
      </w:pPr>
    </w:p>
    <w:p w:rsidR="00485FE2" w:rsidRDefault="00485FE2">
      <w:bookmarkStart w:id="0" w:name="_GoBack"/>
      <w:bookmarkEnd w:id="0"/>
    </w:p>
    <w:p w:rsidR="00AA3F33" w:rsidRDefault="00AA3F33"/>
    <w:sectPr w:rsidR="00AA3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A072B"/>
    <w:multiLevelType w:val="hybridMultilevel"/>
    <w:tmpl w:val="168C4D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33"/>
    <w:rsid w:val="000D43DB"/>
    <w:rsid w:val="00212CEC"/>
    <w:rsid w:val="003B2348"/>
    <w:rsid w:val="003D2522"/>
    <w:rsid w:val="00485FE2"/>
    <w:rsid w:val="00533FFC"/>
    <w:rsid w:val="00A77027"/>
    <w:rsid w:val="00AA3F33"/>
    <w:rsid w:val="00BC3234"/>
    <w:rsid w:val="00CC5FBF"/>
    <w:rsid w:val="00EB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6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6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2017-11-07T21:03:00Z</dcterms:created>
  <dcterms:modified xsi:type="dcterms:W3CDTF">2017-12-18T13:46:00Z</dcterms:modified>
</cp:coreProperties>
</file>